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A4" w:rsidRDefault="00B436A4" w:rsidP="00B436A4">
      <w:pPr>
        <w:jc w:val="center"/>
        <w:rPr>
          <w:b/>
          <w:bCs/>
        </w:rPr>
      </w:pPr>
      <w:bookmarkStart w:id="0" w:name="_Hlk168506145"/>
      <w:r>
        <w:rPr>
          <w:b/>
          <w:bCs/>
        </w:rPr>
        <w:t>Учебная дисциплина модуля «Мировой литературный процесс»:</w:t>
      </w:r>
    </w:p>
    <w:p w:rsidR="00B436A4" w:rsidRDefault="00B436A4" w:rsidP="00B436A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«История зарубежной литературы </w:t>
      </w:r>
      <w:r>
        <w:rPr>
          <w:b/>
          <w:bCs/>
          <w:lang w:val="be-BY"/>
        </w:rPr>
        <w:t xml:space="preserve">ХХ </w:t>
      </w:r>
      <w:r>
        <w:rPr>
          <w:b/>
          <w:bCs/>
        </w:rPr>
        <w:t>века»</w:t>
      </w:r>
    </w:p>
    <w:p w:rsidR="00B436A4" w:rsidRPr="007F389A" w:rsidRDefault="00B436A4" w:rsidP="00B436A4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B436A4" w:rsidRPr="0019369C" w:rsidTr="003410E2">
        <w:tc>
          <w:tcPr>
            <w:tcW w:w="3794" w:type="dxa"/>
            <w:shd w:val="clear" w:color="auto" w:fill="auto"/>
          </w:tcPr>
          <w:p w:rsidR="00B436A4" w:rsidRPr="0019369C" w:rsidRDefault="00B436A4" w:rsidP="00B9465D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B436A4" w:rsidRPr="0019369C" w:rsidRDefault="00B436A4" w:rsidP="00B9465D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777" w:type="dxa"/>
            <w:shd w:val="clear" w:color="auto" w:fill="auto"/>
          </w:tcPr>
          <w:p w:rsidR="00B436A4" w:rsidRPr="00867918" w:rsidRDefault="00B436A4" w:rsidP="00B9465D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B436A4" w:rsidRPr="00867918" w:rsidRDefault="00B436A4" w:rsidP="00B9465D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</w:t>
            </w:r>
            <w:r>
              <w:rPr>
                <w:bCs/>
              </w:rPr>
              <w:t>о</w:t>
            </w:r>
            <w:r w:rsidRPr="00867918">
              <w:rPr>
                <w:bCs/>
              </w:rPr>
              <w:t>бщее высшее образование)</w:t>
            </w:r>
          </w:p>
          <w:p w:rsidR="00B436A4" w:rsidRPr="00334339" w:rsidRDefault="00B436A4" w:rsidP="00B9465D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</w:t>
            </w:r>
            <w:r>
              <w:rPr>
                <w:rStyle w:val="fontstyle01"/>
                <w:bCs/>
                <w:sz w:val="24"/>
                <w:szCs w:val="24"/>
              </w:rPr>
              <w:t xml:space="preserve">02  Филологическое образование </w:t>
            </w:r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B436A4" w:rsidRPr="0019369C" w:rsidRDefault="00B436A4" w:rsidP="00B9465D">
            <w:pPr>
              <w:jc w:val="center"/>
              <w:rPr>
                <w:bCs/>
              </w:rPr>
            </w:pPr>
            <w:r w:rsidRPr="00706269">
              <w:rPr>
                <w:bCs/>
              </w:rPr>
              <w:t>Цикл специальных дисциплин: компонент</w:t>
            </w:r>
            <w:r>
              <w:rPr>
                <w:bCs/>
              </w:rPr>
              <w:t xml:space="preserve"> учреждения высшего образования *</w:t>
            </w:r>
          </w:p>
        </w:tc>
      </w:tr>
      <w:tr w:rsidR="00B436A4" w:rsidTr="003410E2">
        <w:tc>
          <w:tcPr>
            <w:tcW w:w="3794" w:type="dxa"/>
            <w:shd w:val="clear" w:color="auto" w:fill="auto"/>
          </w:tcPr>
          <w:p w:rsidR="00B436A4" w:rsidRPr="0019369C" w:rsidRDefault="00B436A4" w:rsidP="00B9465D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B436A4" w:rsidRPr="0019369C" w:rsidRDefault="00B436A4" w:rsidP="00B9465D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B436A4" w:rsidRDefault="00B436A4" w:rsidP="00B9465D">
            <w:pPr>
              <w:jc w:val="both"/>
            </w:pPr>
            <w:r>
              <w:t xml:space="preserve">Модернизм. </w:t>
            </w:r>
            <w:r w:rsidRPr="001B742E">
              <w:t>Авангардные явления в европейской литературе начала</w:t>
            </w:r>
            <w:r>
              <w:t xml:space="preserve"> ХХ в. </w:t>
            </w:r>
            <w:r w:rsidRPr="001B742E">
              <w:t>Экспрессионизм и экзистенциализм</w:t>
            </w:r>
            <w:r>
              <w:t xml:space="preserve">. </w:t>
            </w:r>
            <w:r w:rsidRPr="001B742E">
              <w:t>«Потерянное поколение»</w:t>
            </w:r>
            <w:r>
              <w:t xml:space="preserve"> как феномен литературы 1-й половины ХХ </w:t>
            </w:r>
            <w:proofErr w:type="gramStart"/>
            <w:r>
              <w:t>в</w:t>
            </w:r>
            <w:proofErr w:type="gramEnd"/>
            <w:r>
              <w:t xml:space="preserve">. Французская литература. Английская литература. </w:t>
            </w:r>
            <w:r w:rsidRPr="001B742E">
              <w:t>Немецкая, австрийская, чешская литература</w:t>
            </w:r>
            <w:r>
              <w:t xml:space="preserve"> ХХ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 w:rsidRPr="001B742E">
              <w:t>Литература</w:t>
            </w:r>
            <w:proofErr w:type="gramEnd"/>
            <w:r w:rsidRPr="001B742E">
              <w:t xml:space="preserve"> США</w:t>
            </w:r>
            <w:r>
              <w:t xml:space="preserve"> ХХ в. Кризис литературы классического типа в 1950–1970-х гг. Литература </w:t>
            </w:r>
            <w:proofErr w:type="spellStart"/>
            <w:r>
              <w:t>неоавангарда</w:t>
            </w:r>
            <w:proofErr w:type="spellEnd"/>
            <w:r>
              <w:t>. Специфика литературного процесса в Германии и Швейцарии после Второй мировой войны. Постмодернизм. Массовая литература. Латиноамериканская литература. Японская литература. Роман-антиутопия.</w:t>
            </w:r>
          </w:p>
        </w:tc>
      </w:tr>
      <w:tr w:rsidR="00B436A4" w:rsidTr="003410E2">
        <w:tc>
          <w:tcPr>
            <w:tcW w:w="3794" w:type="dxa"/>
            <w:shd w:val="clear" w:color="auto" w:fill="auto"/>
          </w:tcPr>
          <w:p w:rsidR="00B436A4" w:rsidRPr="0019369C" w:rsidRDefault="00B436A4" w:rsidP="00B9465D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777" w:type="dxa"/>
            <w:shd w:val="clear" w:color="auto" w:fill="auto"/>
          </w:tcPr>
          <w:p w:rsidR="00B436A4" w:rsidRDefault="00B436A4" w:rsidP="00B9465D">
            <w:pPr>
              <w:jc w:val="both"/>
            </w:pPr>
            <w:proofErr w:type="gramStart"/>
            <w:r>
              <w:t xml:space="preserve">Базовые профессиональные компетенции: </w:t>
            </w:r>
            <w:r w:rsidRPr="00FA49CC">
              <w:rPr>
                <w:b/>
                <w:i/>
              </w:rPr>
              <w:t>знать:</w:t>
            </w:r>
            <w:r>
              <w:t> </w:t>
            </w:r>
            <w:r w:rsidRPr="00404E88">
              <w:t>творческие методы и литературно-художественные явления з</w:t>
            </w:r>
            <w:r>
              <w:t xml:space="preserve">арубежной литературы XX века; </w:t>
            </w:r>
            <w:r w:rsidRPr="00404E88">
              <w:t>жанровое разнообразие зарубежной л</w:t>
            </w:r>
            <w:r>
              <w:t xml:space="preserve">итературы указанного периода; </w:t>
            </w:r>
            <w:r w:rsidRPr="00404E88">
              <w:t>творчество наиболее выдающихся представителей зарубежной литературы</w:t>
            </w:r>
            <w:r>
              <w:t xml:space="preserve"> XX века; </w:t>
            </w:r>
            <w:r w:rsidRPr="00FA49CC">
              <w:rPr>
                <w:b/>
                <w:i/>
              </w:rPr>
              <w:t>уметь:</w:t>
            </w:r>
            <w:r>
              <w:t> </w:t>
            </w:r>
            <w:r w:rsidRPr="00404E88">
              <w:t>характеризировать основные тенденции развития литературы</w:t>
            </w:r>
            <w:r>
              <w:t xml:space="preserve"> ХХ века; </w:t>
            </w:r>
            <w:r w:rsidRPr="00404E88">
              <w:t>анализировать своеобразие национальных литератур в сопоставлении с другими, в т</w:t>
            </w:r>
            <w:r>
              <w:t xml:space="preserve">ом числе русской и белорусской; </w:t>
            </w:r>
            <w:r w:rsidRPr="00FA49CC">
              <w:rPr>
                <w:b/>
                <w:i/>
              </w:rPr>
              <w:t>владеть:</w:t>
            </w:r>
            <w:r>
              <w:t> </w:t>
            </w:r>
            <w:r w:rsidRPr="00404E88">
              <w:t>соответствующим понятийным и терминологи</w:t>
            </w:r>
            <w:r>
              <w:t>ческим аппаратом;</w:t>
            </w:r>
            <w:proofErr w:type="gramEnd"/>
            <w:r>
              <w:t xml:space="preserve"> </w:t>
            </w:r>
            <w:r w:rsidRPr="00404E88">
              <w:t>целостным представлением о многообразии литературно</w:t>
            </w:r>
            <w:r>
              <w:t>-</w:t>
            </w:r>
            <w:r w:rsidRPr="00404E88">
              <w:t>художественных яв</w:t>
            </w:r>
            <w:r>
              <w:t>лений в зарубежной литературе ХХ</w:t>
            </w:r>
            <w:r w:rsidRPr="00404E88">
              <w:t xml:space="preserve"> века, историко</w:t>
            </w:r>
            <w:r>
              <w:t>-</w:t>
            </w:r>
            <w:r w:rsidRPr="00404E88">
              <w:t>культурном своеоб</w:t>
            </w:r>
            <w:r>
              <w:t xml:space="preserve">разии национальных литератур; </w:t>
            </w:r>
            <w:r w:rsidRPr="00404E88">
              <w:t>навыками различных способов анализа художественных текстов зарубежной ли</w:t>
            </w:r>
            <w:r>
              <w:t>тературы ХХ</w:t>
            </w:r>
            <w:r w:rsidRPr="00404E88">
              <w:t xml:space="preserve"> века</w:t>
            </w:r>
            <w:r>
              <w:t>.</w:t>
            </w:r>
          </w:p>
        </w:tc>
      </w:tr>
      <w:tr w:rsidR="00B436A4" w:rsidTr="003410E2">
        <w:tc>
          <w:tcPr>
            <w:tcW w:w="3794" w:type="dxa"/>
            <w:shd w:val="clear" w:color="auto" w:fill="auto"/>
          </w:tcPr>
          <w:p w:rsidR="00B436A4" w:rsidRPr="0019369C" w:rsidRDefault="00B436A4" w:rsidP="00B9465D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B436A4" w:rsidRDefault="00B436A4" w:rsidP="00B9465D">
            <w:pPr>
              <w:jc w:val="both"/>
            </w:pPr>
            <w:r w:rsidRPr="00404E88">
              <w:t>Античная литература; История зарубежной литературы (Средневековье, Возрождение, XVII–XVIII века); История зарубежной литературы ХІ</w:t>
            </w:r>
            <w:proofErr w:type="gramStart"/>
            <w:r w:rsidRPr="00404E88">
              <w:t>Х</w:t>
            </w:r>
            <w:proofErr w:type="gramEnd"/>
            <w:r w:rsidRPr="00404E88">
              <w:t xml:space="preserve"> века</w:t>
            </w:r>
            <w:r>
              <w:t xml:space="preserve">; </w:t>
            </w:r>
            <w:r w:rsidRPr="00404E88">
              <w:t>Мировая детская литература.</w:t>
            </w:r>
          </w:p>
        </w:tc>
      </w:tr>
      <w:tr w:rsidR="00B436A4" w:rsidTr="003410E2">
        <w:tc>
          <w:tcPr>
            <w:tcW w:w="3794" w:type="dxa"/>
            <w:shd w:val="clear" w:color="auto" w:fill="auto"/>
          </w:tcPr>
          <w:p w:rsidR="00B436A4" w:rsidRPr="0019369C" w:rsidRDefault="00B436A4" w:rsidP="00B9465D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5777" w:type="dxa"/>
            <w:shd w:val="clear" w:color="auto" w:fill="auto"/>
          </w:tcPr>
          <w:p w:rsidR="00B436A4" w:rsidRDefault="00B436A4" w:rsidP="00B9465D">
            <w:pPr>
              <w:jc w:val="both"/>
            </w:pPr>
            <w:r>
              <w:t>3 зачетные единицы</w:t>
            </w:r>
            <w:r w:rsidRPr="00777420">
              <w:t>,</w:t>
            </w:r>
            <w:r>
              <w:t xml:space="preserve"> 108 академических часов, из них </w:t>
            </w:r>
            <w:r>
              <w:rPr>
                <w:lang w:val="be-BY"/>
              </w:rPr>
              <w:t>46</w:t>
            </w:r>
            <w:r>
              <w:t xml:space="preserve"> аудиторных: </w:t>
            </w:r>
            <w:r>
              <w:rPr>
                <w:lang w:val="be-BY"/>
              </w:rPr>
              <w:t>22</w:t>
            </w:r>
            <w:r>
              <w:t xml:space="preserve"> ч лекций и 24 ч практических занятий</w:t>
            </w:r>
            <w:r w:rsidRPr="0019369C">
              <w:rPr>
                <w:lang w:val="be-BY"/>
              </w:rPr>
              <w:t>.</w:t>
            </w:r>
          </w:p>
        </w:tc>
      </w:tr>
      <w:tr w:rsidR="00B436A4" w:rsidTr="003410E2">
        <w:tc>
          <w:tcPr>
            <w:tcW w:w="3794" w:type="dxa"/>
            <w:shd w:val="clear" w:color="auto" w:fill="auto"/>
          </w:tcPr>
          <w:p w:rsidR="00B436A4" w:rsidRPr="0019369C" w:rsidRDefault="00B436A4" w:rsidP="00B9465D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5777" w:type="dxa"/>
            <w:shd w:val="clear" w:color="auto" w:fill="auto"/>
          </w:tcPr>
          <w:p w:rsidR="00B436A4" w:rsidRDefault="00B436A4" w:rsidP="00B9465D">
            <w:pPr>
              <w:jc w:val="both"/>
            </w:pPr>
            <w:r>
              <w:t xml:space="preserve">7-й семестр, </w:t>
            </w:r>
            <w:r w:rsidR="003410E2">
              <w:t xml:space="preserve">контрольное тестирование, </w:t>
            </w:r>
            <w:r>
              <w:t>экзамен.</w:t>
            </w:r>
          </w:p>
        </w:tc>
      </w:tr>
    </w:tbl>
    <w:p w:rsidR="00AD7C50" w:rsidRPr="00D86C29" w:rsidRDefault="00AD7C50" w:rsidP="00D86C29">
      <w:bookmarkStart w:id="1" w:name="_GoBack"/>
      <w:bookmarkEnd w:id="0"/>
      <w:bookmarkEnd w:id="1"/>
    </w:p>
    <w:sectPr w:rsidR="00AD7C50" w:rsidRPr="00D8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A8" w:rsidRDefault="008172A8" w:rsidP="00EA1C85">
      <w:r>
        <w:separator/>
      </w:r>
    </w:p>
  </w:endnote>
  <w:endnote w:type="continuationSeparator" w:id="0">
    <w:p w:rsidR="008172A8" w:rsidRDefault="008172A8" w:rsidP="00E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A8" w:rsidRDefault="008172A8" w:rsidP="00EA1C85">
      <w:r>
        <w:separator/>
      </w:r>
    </w:p>
  </w:footnote>
  <w:footnote w:type="continuationSeparator" w:id="0">
    <w:p w:rsidR="008172A8" w:rsidRDefault="008172A8" w:rsidP="00EA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065EB"/>
    <w:rsid w:val="000200C9"/>
    <w:rsid w:val="000E6F7E"/>
    <w:rsid w:val="00157C4E"/>
    <w:rsid w:val="001F38A0"/>
    <w:rsid w:val="002C6D78"/>
    <w:rsid w:val="00301BF2"/>
    <w:rsid w:val="003373AF"/>
    <w:rsid w:val="003410E2"/>
    <w:rsid w:val="00376F12"/>
    <w:rsid w:val="0039782D"/>
    <w:rsid w:val="00474DBB"/>
    <w:rsid w:val="004D3D94"/>
    <w:rsid w:val="005321A0"/>
    <w:rsid w:val="006865FD"/>
    <w:rsid w:val="006D17C5"/>
    <w:rsid w:val="00791524"/>
    <w:rsid w:val="007E2F0D"/>
    <w:rsid w:val="007F5F30"/>
    <w:rsid w:val="008172A8"/>
    <w:rsid w:val="0093567D"/>
    <w:rsid w:val="00962D8F"/>
    <w:rsid w:val="00AD7C50"/>
    <w:rsid w:val="00B436A4"/>
    <w:rsid w:val="00B60E28"/>
    <w:rsid w:val="00BA3C10"/>
    <w:rsid w:val="00CC25B5"/>
    <w:rsid w:val="00D86C29"/>
    <w:rsid w:val="00DA7496"/>
    <w:rsid w:val="00EA1C85"/>
    <w:rsid w:val="00EF080A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A370C-E782-4783-9169-7A7BB2545559}"/>
</file>

<file path=customXml/itemProps2.xml><?xml version="1.0" encoding="utf-8"?>
<ds:datastoreItem xmlns:ds="http://schemas.openxmlformats.org/officeDocument/2006/customXml" ds:itemID="{149C9FA0-9A0A-48B0-94AD-56142420F239}"/>
</file>

<file path=customXml/itemProps3.xml><?xml version="1.0" encoding="utf-8"?>
<ds:datastoreItem xmlns:ds="http://schemas.openxmlformats.org/officeDocument/2006/customXml" ds:itemID="{B3AFE87B-948E-4E85-AFC9-52A4AAA3B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3</cp:revision>
  <dcterms:created xsi:type="dcterms:W3CDTF">2024-06-17T08:06:00Z</dcterms:created>
  <dcterms:modified xsi:type="dcterms:W3CDTF">2024-06-17T12:29:00Z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